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63B" w14:textId="77777777" w:rsidR="00810F61" w:rsidRDefault="00810F61">
      <w:pPr>
        <w:spacing w:before="240"/>
        <w:jc w:val="center"/>
        <w:rPr>
          <w:rFonts w:cs="Verdana"/>
        </w:rPr>
      </w:pPr>
      <w:r>
        <w:rPr>
          <w:rFonts w:cs="Verdana"/>
        </w:rPr>
        <w:t>WZÓR</w:t>
      </w:r>
    </w:p>
    <w:p w14:paraId="69812049" w14:textId="77777777" w:rsidR="00176F9F" w:rsidRDefault="00176F9F">
      <w:pPr>
        <w:spacing w:before="240"/>
        <w:jc w:val="center"/>
        <w:rPr>
          <w:rFonts w:cs="Verdana"/>
        </w:rPr>
      </w:pPr>
    </w:p>
    <w:p w14:paraId="19C07BF8" w14:textId="77777777"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0F61" w14:paraId="405BDB99" w14:textId="77777777" w:rsidTr="00CF02AB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609EB5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OŚWIADCZENIE O STANIE RODZINNYM, MAJĄTKU, DOCHODACH</w:t>
            </w:r>
          </w:p>
          <w:p w14:paraId="7DB52F69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 ŹRÓDŁACH UTRZYMANIA</w:t>
            </w:r>
          </w:p>
          <w:p w14:paraId="2AE8CF0C" w14:textId="77777777"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14:paraId="2C3B5816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F044710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POUCZENIE</w:t>
            </w:r>
          </w:p>
          <w:p w14:paraId="0226F96C" w14:textId="77777777"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14:paraId="76CE2B8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BAF1224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1)</w:t>
            </w:r>
            <w:r>
              <w:rPr>
                <w:rFonts w:cs="Verdana"/>
                <w:sz w:val="16"/>
                <w:szCs w:val="16"/>
              </w:rPr>
              <w:tab/>
              <w:t>Druk należy wypełnić czytelnie, dokonując wpisów bez skreśleń i poprawek.</w:t>
            </w:r>
          </w:p>
          <w:p w14:paraId="0657F13B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2C06D04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E69356E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2)</w:t>
            </w:r>
            <w:r>
              <w:rPr>
                <w:rFonts w:cs="Verdana"/>
                <w:sz w:val="16"/>
                <w:szCs w:val="16"/>
              </w:rPr>
              <w:tab/>
              <w:t>Każdą rubrykę niezacieniowaną należy wypełnić przez wpisanie odpowiedniej treści.</w:t>
            </w:r>
          </w:p>
          <w:p w14:paraId="0533B72C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49C4045F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C70FD9A" w14:textId="77777777"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3)</w:t>
            </w:r>
            <w:r>
              <w:rPr>
                <w:rFonts w:cs="Verdana"/>
                <w:sz w:val="16"/>
                <w:szCs w:val="16"/>
              </w:rPr>
              <w:tab/>
              <w:t>Jeżeli wniosek o ustanowienie adwokata lub radcy prawnego jest składany wraz z wnioskiem o zwolnienie</w:t>
            </w:r>
          </w:p>
          <w:p w14:paraId="35BDAD33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od kosztów sądowych, dołącza się tylko jedno oświadczenie.</w:t>
            </w:r>
          </w:p>
          <w:p w14:paraId="48AA5678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19233F0B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FE894FD" w14:textId="77777777"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4)</w:t>
            </w:r>
            <w:r>
              <w:rPr>
                <w:rFonts w:cs="Verdana"/>
                <w:sz w:val="16"/>
                <w:szCs w:val="16"/>
              </w:rPr>
              <w:tab/>
              <w:t>Jeżeli oświadczenie nie będzie zawierało wszystkich wymaganych danych, wnioskodawca zostanie</w:t>
            </w:r>
          </w:p>
          <w:p w14:paraId="18A89E01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zobowiązany do poprawienia lub uzupełnienia oświadczenia w terminie tygodniowym od dnia otrzymania</w:t>
            </w:r>
          </w:p>
          <w:p w14:paraId="17C25C04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wezwania. Po bezskutecznym upływie terminu przewodniczący zwraca wniosek o ustanowienie adwokata</w:t>
            </w:r>
          </w:p>
          <w:p w14:paraId="1650BC27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radcy prawnego lub wniosek o zwolnienie od kosztów sądowych.</w:t>
            </w:r>
          </w:p>
          <w:p w14:paraId="324EEE93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581E7DDF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83640F7" w14:textId="77777777"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5)</w:t>
            </w:r>
            <w:r>
              <w:rPr>
                <w:rFonts w:cs="Verdana"/>
                <w:sz w:val="16"/>
                <w:szCs w:val="16"/>
              </w:rPr>
              <w:tab/>
              <w:t>Jeżeli nie jest możliwe wpisanie wszystkich danych w druku, należy umieścić te dane na dodatkowej karcie</w:t>
            </w:r>
          </w:p>
          <w:p w14:paraId="546737DE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formatu A4, ze wskazaniem uzupełnianej rubryki. Pod dodaną treścią należy złożyć podpis.</w:t>
            </w:r>
          </w:p>
          <w:p w14:paraId="16D72E78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373CF81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4CFAA68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6)</w:t>
            </w:r>
            <w:r>
              <w:rPr>
                <w:rFonts w:cs="Verdana"/>
                <w:sz w:val="16"/>
                <w:szCs w:val="16"/>
              </w:rPr>
              <w:tab/>
              <w:t>Dane w oświadczeniu należy wpisać według stanu istniejącego w dniu jego sporządzenia.</w:t>
            </w:r>
          </w:p>
          <w:p w14:paraId="4DC91BD1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0DA0431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9058788" w14:textId="77777777"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7)</w:t>
            </w:r>
            <w:r>
              <w:rPr>
                <w:rFonts w:cs="Verdana"/>
                <w:sz w:val="16"/>
                <w:szCs w:val="16"/>
              </w:rPr>
              <w:tab/>
              <w:t>Sąd może zarządzić stosowne dochodzenie, jeżeli na podstawie okoliczności sprawy lub oświadczeń strony</w:t>
            </w:r>
          </w:p>
          <w:p w14:paraId="242D40B4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przeciwnej powziął wątpliwości co do rzeczywistego stanu majątkowego strony domagającej się</w:t>
            </w:r>
          </w:p>
          <w:p w14:paraId="7717FA20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ustanowienia lub zastępowanej przez ustanowionego adwokata lub radcę prawnego bądź strony domagającej</w:t>
            </w:r>
          </w:p>
          <w:p w14:paraId="6DE39B6D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się zwolnienia od kosztów sądowych lub z niego korzystającej (art. 119</w:t>
            </w:r>
            <w:r>
              <w:rPr>
                <w:rFonts w:cs="Verdana"/>
                <w:sz w:val="16"/>
                <w:szCs w:val="16"/>
                <w:vertAlign w:val="superscript"/>
              </w:rPr>
              <w:t>1</w:t>
            </w:r>
            <w:r>
              <w:rPr>
                <w:rFonts w:cs="Verdana"/>
                <w:sz w:val="16"/>
                <w:szCs w:val="16"/>
              </w:rPr>
              <w:t xml:space="preserve"> ustawy z dnia 17 listopada 1964 r.</w:t>
            </w:r>
          </w:p>
          <w:p w14:paraId="4FCEA3E6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– Kodeks postępowania cywilnego (Dz. U. z 2014 r. poz. 101, z późn. zm.); art. 109 ust. 1 ustawy z dnia</w:t>
            </w:r>
          </w:p>
          <w:p w14:paraId="45729FC5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28 lipca 2005 r. o kosztach sądowych w sprawach cywilnych (Dz. U. z 2014 r. poz. 1025, z późn. zm.)).</w:t>
            </w:r>
          </w:p>
          <w:p w14:paraId="59683403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22E4D403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8398CD6" w14:textId="77777777"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8)</w:t>
            </w:r>
            <w:r>
              <w:rPr>
                <w:rFonts w:cs="Verdana"/>
                <w:sz w:val="16"/>
                <w:szCs w:val="16"/>
              </w:rPr>
              <w:tab/>
              <w:t>Stronę, która uzyskała zwolnienie od kosztów sądowych na skutek świadomego podania nieprawdziwych</w:t>
            </w:r>
          </w:p>
          <w:p w14:paraId="32DCC748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okoliczności, sąd, cofając zwolnienie, skazuje na grzywnę w wysokości do 1000 złotych. Niezależnie od</w:t>
            </w:r>
          </w:p>
          <w:p w14:paraId="5AD5F151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obowiązku uiszczenia grzywny strona powinna uiścić wszystkie przepisane opłaty i pokryć obciążające ją</w:t>
            </w:r>
          </w:p>
          <w:p w14:paraId="5C979A4C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wydatki. Osobę, która ponownie zgłosiła wniosek o zwolnienie od kosztów sądowych, świadomie podając</w:t>
            </w:r>
          </w:p>
          <w:p w14:paraId="3F0748B3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nieprawdziwe okoliczności o stanie rodzinnym, majątku, dochodach i źródłach utrzymania, sąd, odrzucając</w:t>
            </w:r>
          </w:p>
          <w:p w14:paraId="157CD4DF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wniosek, skazuje na grzywnę w wysokości do 2000 złotych (art. 111 ustawy z dnia 28 lipca 2005 r.</w:t>
            </w:r>
          </w:p>
          <w:p w14:paraId="70FF1A51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 kosztach sądowych w sprawach cywilnych (Dz. U. z 2014 r. poz. 1025, z późn. zm.)).</w:t>
            </w:r>
          </w:p>
          <w:p w14:paraId="05A1952F" w14:textId="77777777" w:rsidR="00810F61" w:rsidRDefault="00810F61">
            <w:pPr>
              <w:tabs>
                <w:tab w:val="left" w:pos="252"/>
              </w:tabs>
              <w:ind w:left="252" w:hanging="252"/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70BC36F2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FA649D0" w14:textId="77777777" w:rsidR="00810F61" w:rsidRDefault="00810F61" w:rsidP="000E31BF">
            <w:pPr>
              <w:tabs>
                <w:tab w:val="left" w:pos="252"/>
              </w:tabs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9)</w:t>
            </w:r>
            <w:r>
              <w:rPr>
                <w:rFonts w:cs="Verdana"/>
                <w:sz w:val="16"/>
                <w:szCs w:val="16"/>
              </w:rPr>
              <w:tab/>
              <w:t>Stronę, która uzyskała ustanowienie adwokata lub radcy prawnego na skutek świadomego podania</w:t>
            </w:r>
          </w:p>
          <w:p w14:paraId="696A786B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nieprawdziwych okoliczności, sąd skaże na grzywnę w wysokości do 5000 złotych, niezależnie od jej</w:t>
            </w:r>
          </w:p>
          <w:p w14:paraId="349A8221" w14:textId="77777777" w:rsidR="00810F61" w:rsidRDefault="00810F61" w:rsidP="000E31BF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obowiązku uiszczenia wynagrodzenia adwokata lub radcy prawnego (art. 120 § 4 w zw. z art. 163 § 1</w:t>
            </w:r>
          </w:p>
          <w:p w14:paraId="267EFCFD" w14:textId="77777777" w:rsidR="00810F61" w:rsidRDefault="00810F61" w:rsidP="00CF02AB">
            <w:pPr>
              <w:tabs>
                <w:tab w:val="left" w:pos="252"/>
              </w:tabs>
              <w:ind w:left="252" w:firstLine="32"/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ustawy z dnia 17 listopada 1964 r. – Kodeks postępowania cywilnego (Dz. U. z 2014 r. poz. 101, z późn. zm.)).</w:t>
            </w:r>
          </w:p>
        </w:tc>
      </w:tr>
      <w:tr w:rsidR="00810F61" w14:paraId="1FBFF72F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F94D53A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1. Sąd, do którego jest składane oświadczenie</w:t>
            </w:r>
          </w:p>
          <w:p w14:paraId="0BC500E5" w14:textId="77777777" w:rsidR="00810F61" w:rsidRDefault="00810F61">
            <w:pPr>
              <w:jc w:val="both"/>
              <w:rPr>
                <w:rFonts w:cs="Verdana"/>
              </w:rPr>
            </w:pPr>
          </w:p>
        </w:tc>
      </w:tr>
      <w:tr w:rsidR="00810F61" w14:paraId="501D01D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7A7D13" w14:textId="77777777" w:rsidR="00810F61" w:rsidRDefault="00810F61" w:rsidP="00222B2B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(nazwa i siedziba sądu, ewentualnie również właściwy wydział)</w:t>
            </w:r>
          </w:p>
        </w:tc>
      </w:tr>
      <w:tr w:rsidR="00810F61" w14:paraId="6F9E5124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8672" w14:textId="77777777"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14:paraId="17C17CE3" w14:textId="77777777"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14:paraId="74E0D027" w14:textId="77777777" w:rsidR="000E31BF" w:rsidRDefault="000E31BF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0AD3AAF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9BBE5A" w14:textId="77777777" w:rsidR="00810F61" w:rsidRDefault="00810F61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2. Sygnatura sprawy</w:t>
            </w:r>
          </w:p>
          <w:p w14:paraId="1CE2484E" w14:textId="77777777" w:rsidR="00DD38B2" w:rsidRDefault="00DD38B2">
            <w:pPr>
              <w:jc w:val="both"/>
              <w:rPr>
                <w:rFonts w:cs="Verdana"/>
              </w:rPr>
            </w:pPr>
          </w:p>
          <w:p w14:paraId="2FFCA85C" w14:textId="77777777" w:rsidR="00810F61" w:rsidRDefault="00810F61" w:rsidP="00222B2B">
            <w:pPr>
              <w:jc w:val="both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(wpisuje się, gdy oświadczenie jest składane po złożeniu pozwu lub wniosku)</w:t>
            </w:r>
          </w:p>
        </w:tc>
      </w:tr>
      <w:tr w:rsidR="00810F61" w14:paraId="586A97DE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7B87" w14:textId="77777777"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14:paraId="7859D3EA" w14:textId="77777777" w:rsidR="00810F61" w:rsidRDefault="00810F61">
            <w:pPr>
              <w:jc w:val="both"/>
              <w:rPr>
                <w:rFonts w:cs="Verdana"/>
                <w:sz w:val="16"/>
                <w:szCs w:val="16"/>
              </w:rPr>
            </w:pPr>
          </w:p>
          <w:p w14:paraId="2923AB2D" w14:textId="77777777" w:rsidR="00DD38B2" w:rsidRDefault="00DD38B2">
            <w:pPr>
              <w:jc w:val="both"/>
              <w:rPr>
                <w:rFonts w:cs="Verdana"/>
                <w:sz w:val="16"/>
                <w:szCs w:val="16"/>
              </w:rPr>
            </w:pPr>
          </w:p>
        </w:tc>
      </w:tr>
      <w:tr w:rsidR="00810F61" w14:paraId="6A8884A5" w14:textId="77777777" w:rsidTr="00EE1E9C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50F42C" w14:textId="77777777" w:rsidR="00222B2B" w:rsidRDefault="00222B2B" w:rsidP="00222B2B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</w:p>
          <w:p w14:paraId="18B3EB44" w14:textId="77777777" w:rsidR="00810F61" w:rsidRDefault="00810F61" w:rsidP="00222B2B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3. Dane osoby składającej wniosek</w:t>
            </w:r>
          </w:p>
          <w:p w14:paraId="49555AC8" w14:textId="77777777" w:rsidR="00222B2B" w:rsidRDefault="00222B2B" w:rsidP="00DD38B2">
            <w:pPr>
              <w:shd w:val="clear" w:color="auto" w:fill="D9D9D9" w:themeFill="background1" w:themeFillShade="D9"/>
              <w:jc w:val="both"/>
              <w:rPr>
                <w:rFonts w:cs="Verdana"/>
              </w:rPr>
            </w:pPr>
          </w:p>
        </w:tc>
      </w:tr>
    </w:tbl>
    <w:p w14:paraId="12558D8E" w14:textId="77777777" w:rsidR="00810F61" w:rsidRDefault="00810F61" w:rsidP="000E31BF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782"/>
        <w:gridCol w:w="3928"/>
      </w:tblGrid>
      <w:tr w:rsidR="00810F61" w14:paraId="5B807CBD" w14:textId="77777777" w:rsidTr="00EE1E9C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7242B5E" w14:textId="77777777" w:rsidR="00810F61" w:rsidRDefault="00810F61" w:rsidP="00176F9F">
            <w:pPr>
              <w:shd w:val="clear" w:color="auto" w:fill="D9D9D9" w:themeFill="background1" w:themeFillShade="D9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Imię i nazwisko, numer PESEL, a w wypadku przedsiębiorców dodatkowo NIP</w:t>
            </w:r>
          </w:p>
          <w:p w14:paraId="41A0AA7D" w14:textId="77777777" w:rsidR="00EE1E9C" w:rsidRDefault="00EE1E9C" w:rsidP="00176F9F">
            <w:pPr>
              <w:shd w:val="clear" w:color="auto" w:fill="D9D9D9" w:themeFill="background1" w:themeFillShade="D9"/>
              <w:rPr>
                <w:rFonts w:cs="Verdana"/>
              </w:rPr>
            </w:pPr>
          </w:p>
          <w:p w14:paraId="4BB94245" w14:textId="77777777" w:rsidR="00810F61" w:rsidRDefault="00810F61" w:rsidP="00EE1E9C">
            <w:pPr>
              <w:shd w:val="clear" w:color="auto" w:fill="D9D9D9" w:themeFill="background1" w:themeFillShade="D9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razie nieposiadania numeru PESEL należy podać imię ojca i imię matki; w razie nieposiadania NIP-u należy</w:t>
            </w:r>
          </w:p>
          <w:p w14:paraId="1D302823" w14:textId="77777777" w:rsidR="00810F61" w:rsidRDefault="00810F61" w:rsidP="00EE1E9C">
            <w:pPr>
              <w:shd w:val="clear" w:color="auto" w:fill="D9D9D9" w:themeFill="background1" w:themeFillShade="D9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podać informację o jego braku)</w:t>
            </w:r>
          </w:p>
        </w:tc>
      </w:tr>
      <w:tr w:rsidR="00810F61" w14:paraId="622F5C3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3713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4CD3BAA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71AB8D86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D61421E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77325D3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27C2711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F1F51C" w14:textId="77777777"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4. Stan rodzinny</w:t>
            </w:r>
          </w:p>
          <w:p w14:paraId="56551D6B" w14:textId="77777777"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dane osób pozostających we wspólnym gospodarstwie domowym z wnioskodawcą: małżonka</w:t>
            </w:r>
          </w:p>
          <w:p w14:paraId="1A568171" w14:textId="77777777"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osoby pozostającej we wspólnym pożyciu z wnioskodawcą, wstępnych, zstępnych i osób pozostających</w:t>
            </w:r>
          </w:p>
          <w:p w14:paraId="03B0914A" w14:textId="77777777" w:rsidR="00810F61" w:rsidRDefault="00810F61" w:rsidP="00EE1E9C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stosunku przysposobienia lub pod opieką wnioskodawcy, powinowatych)</w:t>
            </w:r>
          </w:p>
        </w:tc>
      </w:tr>
      <w:tr w:rsidR="00810F61" w14:paraId="33407913" w14:textId="77777777" w:rsidTr="00EE1E9C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7860F4" w14:textId="77777777" w:rsidR="00DB464A" w:rsidRDefault="00DB464A">
            <w:pPr>
              <w:jc w:val="center"/>
              <w:rPr>
                <w:rFonts w:cs="Verdana"/>
                <w:b/>
                <w:bCs/>
              </w:rPr>
            </w:pPr>
          </w:p>
          <w:p w14:paraId="4A2C714B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Imię i nazwisko</w:t>
            </w:r>
          </w:p>
          <w:p w14:paraId="26031F5E" w14:textId="77777777" w:rsidR="00810F61" w:rsidRDefault="00810F61">
            <w:pPr>
              <w:jc w:val="center"/>
              <w:rPr>
                <w:rFonts w:cs="Verdana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D719CF" w14:textId="77777777" w:rsidR="00DB464A" w:rsidRDefault="0081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61109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Data urodzenia</w:t>
            </w:r>
          </w:p>
          <w:p w14:paraId="7EC86341" w14:textId="77777777" w:rsidR="00810F61" w:rsidRDefault="00810F61">
            <w:pPr>
              <w:jc w:val="center"/>
              <w:rPr>
                <w:rFonts w:cs="Verdana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949E69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b/>
                <w:bCs/>
              </w:rPr>
              <w:t>Rodzaj stosunku łączącego</w:t>
            </w:r>
          </w:p>
          <w:p w14:paraId="288E0E45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wskazaną osobę</w:t>
            </w:r>
          </w:p>
          <w:p w14:paraId="6CC624A9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z wnioskodawcą</w:t>
            </w:r>
          </w:p>
          <w:p w14:paraId="08795F0F" w14:textId="77777777" w:rsidR="00810F61" w:rsidRDefault="00810F61">
            <w:pPr>
              <w:jc w:val="center"/>
              <w:rPr>
                <w:rFonts w:cs="Verdana"/>
              </w:rPr>
            </w:pPr>
          </w:p>
        </w:tc>
      </w:tr>
      <w:tr w:rsidR="00810F61" w14:paraId="3EB799FC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9156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EE17C5D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0B6CD9C0" w14:textId="77777777"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A45AF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80277C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A2E0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B05B9E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14:paraId="33E2294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2D5E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70283A4D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2517CEE" w14:textId="77777777"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921A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1BA88A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9FB6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984BA0C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14:paraId="353F82BB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C7F0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A4103AD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B36D43F" w14:textId="77777777"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4AE8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53B6DD6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967D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271AE4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14:paraId="2E3A9D4F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71AF8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3A229088" w14:textId="77777777"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B0F9596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A6FB5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FCC7940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67E3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224EED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14:paraId="69A1579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6EB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51C31955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  <w:p w14:paraId="44AFA20D" w14:textId="77777777" w:rsidR="007939F5" w:rsidRDefault="007939F5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B433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55DC73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EC09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DCA0152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810F61" w14:paraId="5FA1638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DA93907" w14:textId="77777777"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5. Majątek</w:t>
            </w:r>
          </w:p>
          <w:p w14:paraId="0FFDBC34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stan majątkowy wnioskodawcy, wskazując jednocześnie tytuł prawny (np. własność, użytkowanie</w:t>
            </w:r>
          </w:p>
          <w:p w14:paraId="1429D7B5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wieczyste); jeżeli przedmioty wchodzące w skład majątku są przedmiotem współwłasności lub współużytkowania</w:t>
            </w:r>
          </w:p>
          <w:p w14:paraId="2444F2CD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wieczystego, należy w stosunku do każdego z nich podać udział lub zaznaczyć, że wchodzą w skład majątku</w:t>
            </w:r>
          </w:p>
          <w:p w14:paraId="04237738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objętego małżeńską wspólnością majątkową)</w:t>
            </w:r>
          </w:p>
        </w:tc>
      </w:tr>
      <w:tr w:rsidR="00810F61" w14:paraId="54B7058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74171F" w14:textId="77777777" w:rsidR="007939F5" w:rsidRDefault="007939F5">
            <w:pPr>
              <w:rPr>
                <w:rFonts w:cs="Verdana"/>
                <w:b/>
                <w:bCs/>
              </w:rPr>
            </w:pPr>
          </w:p>
          <w:p w14:paraId="79A7DB5F" w14:textId="77777777"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Nieruchomości</w:t>
            </w:r>
          </w:p>
          <w:p w14:paraId="3797C6EB" w14:textId="77777777" w:rsidR="00810F61" w:rsidRDefault="00810F61">
            <w:pPr>
              <w:rPr>
                <w:rFonts w:cs="Verdana"/>
              </w:rPr>
            </w:pPr>
          </w:p>
        </w:tc>
      </w:tr>
      <w:tr w:rsidR="00810F61" w14:paraId="1C73D63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5B016E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nieruchomość przeznaczona do stałego zamieszkiwania przez wnioskodawcę (nieruchomość</w:t>
            </w:r>
          </w:p>
          <w:p w14:paraId="1A528B17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zabudowana domem mieszkalnym lub mieszkanie)</w:t>
            </w:r>
          </w:p>
          <w:p w14:paraId="6BAEB8AF" w14:textId="77777777" w:rsidR="007939F5" w:rsidRDefault="007939F5">
            <w:pPr>
              <w:jc w:val="both"/>
              <w:rPr>
                <w:rFonts w:cs="Verdana"/>
              </w:rPr>
            </w:pPr>
          </w:p>
          <w:p w14:paraId="28F00EC8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działki, domu, mieszkania w m2 i szacunkową wartość)</w:t>
            </w:r>
          </w:p>
        </w:tc>
      </w:tr>
      <w:tr w:rsidR="00810F61" w14:paraId="1741B169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C15E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161FEE45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62048C9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6392F158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05583E4D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E3FC6F6" w14:textId="77777777"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</w:rPr>
              <w:t>nieruchomość rolna</w:t>
            </w:r>
          </w:p>
          <w:p w14:paraId="7FC09F95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hektarach, szacunkową wartość i sposób rolniczego wykorzystania; jeżeli</w:t>
            </w:r>
          </w:p>
          <w:p w14:paraId="1BB71DA1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nieruchomość stanowi gospodarstwo rolne, należy wskazać osobno powierzchnię gruntów rolnych i leśnych,</w:t>
            </w:r>
          </w:p>
          <w:p w14:paraId="5AF85EC3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liczbę budynków, liczbę i rodzaj urządzeń służących do produkcji, liczbę i rodzaj inwentarza żywego)</w:t>
            </w:r>
          </w:p>
        </w:tc>
      </w:tr>
      <w:tr w:rsidR="00810F61" w14:paraId="03E1D014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D32F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2864894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3F3C63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2A07AF6E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</w:tbl>
    <w:p w14:paraId="08F83CD3" w14:textId="77777777"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0F61" w14:paraId="50FAC7A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422EEA" w14:textId="77777777" w:rsidR="00810F61" w:rsidRDefault="00810F61">
            <w:pPr>
              <w:rPr>
                <w:rFonts w:cs="Verdana"/>
              </w:rPr>
            </w:pPr>
            <w:r>
              <w:rPr>
                <w:rFonts w:cs="Verdana"/>
              </w:rPr>
              <w:t>inne nieruchomości</w:t>
            </w:r>
          </w:p>
          <w:p w14:paraId="240E8CB1" w14:textId="77777777" w:rsidR="007939F5" w:rsidRDefault="007939F5">
            <w:pPr>
              <w:rPr>
                <w:rFonts w:cs="Verdana"/>
              </w:rPr>
            </w:pPr>
          </w:p>
          <w:p w14:paraId="5D38394B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adres, powierzchnię w hektarach lub w m2, szacunkową wartość i sposób wykorzystania)</w:t>
            </w:r>
          </w:p>
        </w:tc>
      </w:tr>
      <w:tr w:rsidR="00810F61" w14:paraId="27E0DAC0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A14B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5B9AA099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560FEC11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BE023E3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20CDA1E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BC88D4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685CF6AE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34B82F" w14:textId="77777777" w:rsidR="007939F5" w:rsidRDefault="007939F5">
            <w:pPr>
              <w:rPr>
                <w:rFonts w:cs="Verdana"/>
                <w:b/>
                <w:bCs/>
              </w:rPr>
            </w:pPr>
          </w:p>
          <w:p w14:paraId="198AEB5F" w14:textId="77777777"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Pozostały majątek</w:t>
            </w:r>
          </w:p>
          <w:p w14:paraId="01745E94" w14:textId="77777777" w:rsidR="00810F61" w:rsidRDefault="00810F61">
            <w:pPr>
              <w:rPr>
                <w:rFonts w:cs="Verdana"/>
              </w:rPr>
            </w:pPr>
          </w:p>
        </w:tc>
      </w:tr>
      <w:tr w:rsidR="00810F61" w14:paraId="6F455E1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17063C7" w14:textId="77777777" w:rsidR="00810F61" w:rsidRDefault="00222B2B">
            <w:pPr>
              <w:rPr>
                <w:rFonts w:cs="Verdana"/>
              </w:rPr>
            </w:pPr>
            <w:r>
              <w:rPr>
                <w:rFonts w:cs="Verdana"/>
              </w:rPr>
              <w:t>o</w:t>
            </w:r>
            <w:r w:rsidR="00810F61">
              <w:rPr>
                <w:rFonts w:cs="Verdana"/>
              </w:rPr>
              <w:t>szczędności</w:t>
            </w:r>
          </w:p>
          <w:p w14:paraId="5FB0A42E" w14:textId="77777777" w:rsidR="007939F5" w:rsidRDefault="007939F5">
            <w:pPr>
              <w:rPr>
                <w:rFonts w:cs="Verdana"/>
              </w:rPr>
            </w:pPr>
          </w:p>
          <w:p w14:paraId="16975F37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wartość nominalną i walutę kwot znajdujących się na rachunkach bankowych oraz posiadanych</w:t>
            </w:r>
          </w:p>
          <w:p w14:paraId="482C870A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zasobów pieniężnych w gotówce)</w:t>
            </w:r>
          </w:p>
        </w:tc>
      </w:tr>
      <w:tr w:rsidR="00810F61" w14:paraId="6EC27FDC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F29F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24639C4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1C6DF89A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41E6EC02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2F8EE2E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2D6324E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E549AC6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46D0092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6B00446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papiery wartościowe i inne prawa majątkowe, np. udziały, polisy inwestycyjne, jednostki uczestnictwa w funduszach inwestycyjnych, polisolokaty</w:t>
            </w:r>
          </w:p>
          <w:p w14:paraId="19A0B3E5" w14:textId="77777777" w:rsidR="007939F5" w:rsidRDefault="007939F5">
            <w:pPr>
              <w:jc w:val="both"/>
              <w:rPr>
                <w:rFonts w:cs="Verdana"/>
              </w:rPr>
            </w:pPr>
          </w:p>
          <w:p w14:paraId="45221017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rodzaj i wartość nominalną lub szacunkową)</w:t>
            </w:r>
          </w:p>
        </w:tc>
      </w:tr>
      <w:tr w:rsidR="00810F61" w14:paraId="3C0AE85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5CB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2D7C89E8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1DC34514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673DC1C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4740650F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C71C1E6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328590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DECAF3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279CB9E8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8018CA" w14:textId="77777777" w:rsidR="00810F61" w:rsidRDefault="00222B2B">
            <w:pPr>
              <w:rPr>
                <w:rFonts w:cs="Verdana"/>
              </w:rPr>
            </w:pPr>
            <w:r>
              <w:rPr>
                <w:rFonts w:cs="Verdana"/>
              </w:rPr>
              <w:t>w</w:t>
            </w:r>
            <w:r w:rsidR="00810F61">
              <w:rPr>
                <w:rFonts w:cs="Verdana"/>
              </w:rPr>
              <w:t>ierzytelności</w:t>
            </w:r>
          </w:p>
          <w:p w14:paraId="1243C64B" w14:textId="77777777" w:rsidR="007939F5" w:rsidRDefault="007939F5">
            <w:pPr>
              <w:rPr>
                <w:rFonts w:cs="Verdana"/>
              </w:rPr>
            </w:pPr>
          </w:p>
          <w:p w14:paraId="4D1AD49B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(w przypadku wierzytelności pieniężnych należy wpisać należność (kwotę pieniężną) przypadającą od innej osoby</w:t>
            </w:r>
          </w:p>
          <w:p w14:paraId="195B225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lub osób oraz termin, w jakim powinna być zapłacona; w przypadku wierzytelności niepieniężnych należy podać</w:t>
            </w:r>
          </w:p>
          <w:p w14:paraId="584129E3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obowiązek niepieniężny, który ma spełnić inna osoba lub osoby, jego wartość szacunkową i termin jego</w:t>
            </w:r>
          </w:p>
          <w:p w14:paraId="56F0D1D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spełnienia; należy także podać sposób zabezpieczenia wierzytelności, np. weksel, hipoteka, przewłaszczenie na</w:t>
            </w:r>
          </w:p>
          <w:p w14:paraId="6FAEFFEA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zabezpieczenie)</w:t>
            </w:r>
          </w:p>
        </w:tc>
      </w:tr>
      <w:tr w:rsidR="00810F61" w14:paraId="2F962B4C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C389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601E38D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27729F6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0916908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5772742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729E72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7D962E70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5808C6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0BEA0B39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F07D615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inne przedmioty wartościowe (ruchomości) o wartości wyższej niż 5000 zł, np. samochody</w:t>
            </w:r>
          </w:p>
          <w:p w14:paraId="5AACA471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i inne pojazdy mechaniczne, maszyny, urządzenia elektroniczne, biżuteria, sprzęt RTV i AGD</w:t>
            </w:r>
          </w:p>
          <w:p w14:paraId="2C2D6176" w14:textId="77777777" w:rsidR="007939F5" w:rsidRDefault="007939F5">
            <w:pPr>
              <w:jc w:val="both"/>
              <w:rPr>
                <w:rFonts w:cs="Verdana"/>
              </w:rPr>
            </w:pPr>
          </w:p>
          <w:p w14:paraId="6400C09C" w14:textId="77777777" w:rsidR="00810F61" w:rsidRPr="007939F5" w:rsidRDefault="00810F61" w:rsidP="007939F5">
            <w:pPr>
              <w:jc w:val="both"/>
              <w:rPr>
                <w:rFonts w:cs="Verdana"/>
                <w:sz w:val="16"/>
                <w:szCs w:val="16"/>
              </w:rPr>
            </w:pPr>
            <w:r w:rsidRPr="007939F5">
              <w:rPr>
                <w:rFonts w:cs="Verdana"/>
                <w:sz w:val="16"/>
                <w:szCs w:val="16"/>
              </w:rPr>
              <w:t>(należy wpisać nazwę, rodzaj/typ, rok produkcji oraz szacunkową wartość każdego przedmiotu odrębnie)</w:t>
            </w:r>
          </w:p>
        </w:tc>
      </w:tr>
      <w:tr w:rsidR="00810F61" w14:paraId="2AE41935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486C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74903258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5AE85560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1E202403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2123C4A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209FBB60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</w:tbl>
    <w:p w14:paraId="0BA7DD19" w14:textId="77777777"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3242"/>
        <w:gridCol w:w="3837"/>
      </w:tblGrid>
      <w:tr w:rsidR="00810F61" w14:paraId="036DADC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D9CF90" w14:textId="77777777" w:rsidR="00810F61" w:rsidRDefault="00810F61">
            <w:pPr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6. Dochody i źródła utrzymania wnioskodawcy i osób pozostających we wspólnym</w:t>
            </w:r>
          </w:p>
          <w:p w14:paraId="5BFCAC17" w14:textId="77777777" w:rsidR="00810F61" w:rsidRDefault="00810F61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gospodarstwie domowym</w:t>
            </w:r>
          </w:p>
          <w:p w14:paraId="0762D3F6" w14:textId="77777777" w:rsidR="007939F5" w:rsidRDefault="007939F5">
            <w:pPr>
              <w:jc w:val="both"/>
              <w:rPr>
                <w:rFonts w:cs="Verdana"/>
              </w:rPr>
            </w:pPr>
          </w:p>
          <w:p w14:paraId="756A438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odrębnie dla każdej osoby wszystkie dochody i źródła utrzymania np. z tytułu wynagrodzenia</w:t>
            </w:r>
          </w:p>
          <w:p w14:paraId="08AD96F8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 pracę, emerytury, renty, działalności wykonywanej osobiście - w tym z wykonania umów cywilnoprawnych,</w:t>
            </w:r>
          </w:p>
          <w:p w14:paraId="0685649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pełnienia obowiązków społecznych lub obywatelskich, zasiadania w zarządach, radach nadzorczych i komisjach</w:t>
            </w:r>
          </w:p>
          <w:p w14:paraId="466FB23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osób prawnych, z praw autorskich, pokrewnych, praw własności przemysłowej oraz innych praw twórcy, z najmu,</w:t>
            </w:r>
          </w:p>
          <w:p w14:paraId="4613DF63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dzierżawy, dywidend, dopłat do produkcji rolniczej i działów specjalnych produkcji rolnej, alimentów)</w:t>
            </w:r>
          </w:p>
        </w:tc>
      </w:tr>
      <w:tr w:rsidR="00810F61" w14:paraId="2F8A834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B0C32D" w14:textId="77777777" w:rsidR="007939F5" w:rsidRDefault="007939F5">
            <w:pPr>
              <w:ind w:left="280"/>
              <w:jc w:val="both"/>
              <w:rPr>
                <w:rFonts w:cs="Verdana"/>
                <w:b/>
                <w:bCs/>
              </w:rPr>
            </w:pPr>
          </w:p>
          <w:p w14:paraId="153C4FF2" w14:textId="77777777" w:rsidR="00810F61" w:rsidRDefault="00810F61">
            <w:pPr>
              <w:ind w:left="28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Imię i nazwisko</w:t>
            </w:r>
          </w:p>
          <w:p w14:paraId="45D3AC0A" w14:textId="77777777" w:rsidR="00810F61" w:rsidRDefault="00810F61">
            <w:pPr>
              <w:ind w:left="280"/>
              <w:jc w:val="both"/>
              <w:rPr>
                <w:rFonts w:cs="Verdana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7BCD27" w14:textId="77777777" w:rsidR="007939F5" w:rsidRDefault="00810F61">
            <w:pPr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C7A42FB" w14:textId="77777777" w:rsidR="00810F61" w:rsidRDefault="00810F61">
            <w:pPr>
              <w:ind w:left="280"/>
              <w:jc w:val="both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Z jakiego tytułu</w:t>
            </w:r>
          </w:p>
          <w:p w14:paraId="79689403" w14:textId="77777777" w:rsidR="00810F61" w:rsidRDefault="00810F61">
            <w:pPr>
              <w:ind w:left="280"/>
              <w:jc w:val="both"/>
              <w:rPr>
                <w:rFonts w:cs="Verdana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03289B" w14:textId="77777777" w:rsidR="007939F5" w:rsidRDefault="00810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39A357" w14:textId="77777777" w:rsidR="00810F61" w:rsidRDefault="00810F61">
            <w:pPr>
              <w:jc w:val="center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Dochód miesięczny/roczny</w:t>
            </w:r>
          </w:p>
          <w:p w14:paraId="1E3C2310" w14:textId="77777777" w:rsidR="00810F61" w:rsidRDefault="00222B2B">
            <w:pPr>
              <w:jc w:val="center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n</w:t>
            </w:r>
            <w:r w:rsidR="00810F61">
              <w:rPr>
                <w:rFonts w:cs="Verdana"/>
                <w:b/>
                <w:bCs/>
              </w:rPr>
              <w:t>etto</w:t>
            </w:r>
          </w:p>
          <w:p w14:paraId="0419EA38" w14:textId="77777777" w:rsidR="007939F5" w:rsidRDefault="007939F5">
            <w:pPr>
              <w:jc w:val="center"/>
              <w:rPr>
                <w:rFonts w:cs="Verdana"/>
              </w:rPr>
            </w:pPr>
          </w:p>
          <w:p w14:paraId="713B0BCE" w14:textId="77777777" w:rsidR="00810F61" w:rsidRDefault="00810F6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podać wysokość dochodu</w:t>
            </w:r>
          </w:p>
          <w:p w14:paraId="0140D726" w14:textId="77777777" w:rsidR="00810F61" w:rsidRDefault="00810F61" w:rsidP="007939F5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właściwy okres rozliczeniowy)</w:t>
            </w:r>
          </w:p>
        </w:tc>
      </w:tr>
      <w:tr w:rsidR="00810F61" w14:paraId="47855E45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16A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43010489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1917C161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F627643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F5FC1E1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79DB0E6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516D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78B5B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FAC6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4775F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5FEAEF2E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593A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2431EFF2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2ACEE3A4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DFFE46A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CEAAE8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1236E3E3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149B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04D70E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001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2FE46B2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09B0CC8D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B3B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778964EB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6CF18BB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98A17E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11C35E06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EFAB7A4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CF8B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71DCD7A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B42F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ED5A6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50301552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3EF2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52198E68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9791D00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765A4E1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172679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1CFD4F0C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398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E80ED68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815A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0F39FA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3CE24316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BB09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4D4A36B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3321DA48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4BFC0CB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B53EDE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1DDAC60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F832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9D8775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25F8E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1F8B271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598615DA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347903" w14:textId="77777777" w:rsidR="00810F61" w:rsidRDefault="00810F61">
            <w:pPr>
              <w:spacing w:after="240"/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7. Zobowiązania i stałe wydatki</w:t>
            </w:r>
          </w:p>
          <w:p w14:paraId="2B1346A7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(należy wpisać np. kredyty, pożyczki, raty leasingowe, alimenty, czynsze najmu, dzierżawy, koszty ponoszone</w:t>
            </w:r>
          </w:p>
          <w:p w14:paraId="1D8A30FD" w14:textId="77777777" w:rsidR="00810F61" w:rsidRDefault="00810F61" w:rsidP="007939F5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 mieszkanie, opłaty za media, koszty leczenia, rehabilitacji, ubezpieczenia majątku)</w:t>
            </w:r>
          </w:p>
        </w:tc>
      </w:tr>
      <w:tr w:rsidR="00810F61" w14:paraId="6B2045F1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3207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30E8E440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71893D72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9072238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61B8961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162985F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E7C27D7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C1126D8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790BF333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5A7DD759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28BB59DC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36730F4F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771F20FD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  <w:p w14:paraId="00417B35" w14:textId="77777777" w:rsidR="007939F5" w:rsidRDefault="007939F5">
            <w:pPr>
              <w:rPr>
                <w:rFonts w:cs="Verdana"/>
                <w:sz w:val="16"/>
                <w:szCs w:val="16"/>
              </w:rPr>
            </w:pPr>
          </w:p>
        </w:tc>
      </w:tr>
    </w:tbl>
    <w:p w14:paraId="50281667" w14:textId="77777777" w:rsidR="00810F61" w:rsidRDefault="00810F61">
      <w:pPr>
        <w:rPr>
          <w:rFonts w:cs="Verdana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10F61" w14:paraId="1B9CDD46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CF04C34" w14:textId="77777777" w:rsidR="0055286D" w:rsidRDefault="0055286D">
            <w:pPr>
              <w:rPr>
                <w:rFonts w:cs="Verdana"/>
                <w:b/>
                <w:bCs/>
              </w:rPr>
            </w:pPr>
          </w:p>
          <w:p w14:paraId="19A8381E" w14:textId="77777777"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8. Inne dane, które wnioskodawca uważa za istotne</w:t>
            </w:r>
          </w:p>
          <w:p w14:paraId="657D867A" w14:textId="77777777" w:rsidR="00810F61" w:rsidRDefault="00810F61">
            <w:pPr>
              <w:rPr>
                <w:rFonts w:cs="Verdana"/>
              </w:rPr>
            </w:pPr>
          </w:p>
        </w:tc>
      </w:tr>
      <w:tr w:rsidR="00810F61" w14:paraId="58882D37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8FEF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475BA4EE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21D327E3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3CADF8BF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792C8396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3BC10748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77411D4F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180E5CD5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7A0C180A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3D032E78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3E1A8EBB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  <w:p w14:paraId="1BE26D4F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59F3BCC0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3B75B0" w14:textId="77777777" w:rsidR="0055286D" w:rsidRDefault="0055286D">
            <w:pPr>
              <w:rPr>
                <w:rFonts w:cs="Verdana"/>
                <w:b/>
                <w:bCs/>
              </w:rPr>
            </w:pPr>
          </w:p>
          <w:p w14:paraId="331ED18E" w14:textId="77777777"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9. Miejscowość i data</w:t>
            </w:r>
          </w:p>
          <w:p w14:paraId="405A0EBA" w14:textId="77777777" w:rsidR="00810F61" w:rsidRDefault="00810F61">
            <w:pPr>
              <w:rPr>
                <w:rFonts w:cs="Verdana"/>
              </w:rPr>
            </w:pPr>
          </w:p>
        </w:tc>
      </w:tr>
      <w:tr w:rsidR="00810F61" w14:paraId="3002678B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0104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003CEC8B" w14:textId="77777777" w:rsidR="00810F61" w:rsidRDefault="00810F61">
            <w:pPr>
              <w:rPr>
                <w:rFonts w:cs="Verdana"/>
                <w:sz w:val="16"/>
                <w:szCs w:val="16"/>
              </w:rPr>
            </w:pPr>
          </w:p>
          <w:p w14:paraId="3C4B4E2A" w14:textId="77777777" w:rsidR="0055286D" w:rsidRDefault="0055286D">
            <w:pPr>
              <w:rPr>
                <w:rFonts w:cs="Verdana"/>
                <w:sz w:val="16"/>
                <w:szCs w:val="16"/>
              </w:rPr>
            </w:pPr>
          </w:p>
        </w:tc>
      </w:tr>
      <w:tr w:rsidR="00810F61" w14:paraId="50C270BB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4B0FE4" w14:textId="77777777" w:rsidR="0055286D" w:rsidRDefault="0055286D">
            <w:pPr>
              <w:rPr>
                <w:rFonts w:cs="Verdana"/>
                <w:b/>
                <w:bCs/>
              </w:rPr>
            </w:pPr>
          </w:p>
          <w:p w14:paraId="45AD9A36" w14:textId="77777777" w:rsidR="00810F61" w:rsidRDefault="00810F6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>10. Podpis wnioskodawcy</w:t>
            </w:r>
          </w:p>
          <w:p w14:paraId="3001D12D" w14:textId="77777777" w:rsidR="00810F61" w:rsidRDefault="00810F61">
            <w:pPr>
              <w:rPr>
                <w:rFonts w:cs="Verdana"/>
              </w:rPr>
            </w:pPr>
          </w:p>
        </w:tc>
      </w:tr>
      <w:tr w:rsidR="00810F61" w14:paraId="6435CE2E" w14:textId="77777777" w:rsidTr="00176F9F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976A" w14:textId="77777777" w:rsidR="00810F61" w:rsidRDefault="00810F61">
            <w:pPr>
              <w:rPr>
                <w:sz w:val="24"/>
                <w:szCs w:val="24"/>
              </w:rPr>
            </w:pPr>
          </w:p>
          <w:p w14:paraId="109CA36A" w14:textId="77777777" w:rsidR="0055286D" w:rsidRDefault="0055286D">
            <w:pPr>
              <w:rPr>
                <w:sz w:val="24"/>
                <w:szCs w:val="24"/>
              </w:rPr>
            </w:pPr>
          </w:p>
        </w:tc>
      </w:tr>
    </w:tbl>
    <w:p w14:paraId="7F33AF25" w14:textId="77777777" w:rsidR="00810F61" w:rsidRDefault="00810F61">
      <w:pPr>
        <w:rPr>
          <w:sz w:val="24"/>
          <w:szCs w:val="24"/>
        </w:rPr>
      </w:pPr>
    </w:p>
    <w:sectPr w:rsidR="00810F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9F"/>
    <w:rsid w:val="000E31BF"/>
    <w:rsid w:val="00176F9F"/>
    <w:rsid w:val="00222B2B"/>
    <w:rsid w:val="004273B2"/>
    <w:rsid w:val="0055286D"/>
    <w:rsid w:val="006B4183"/>
    <w:rsid w:val="007939F5"/>
    <w:rsid w:val="00810F61"/>
    <w:rsid w:val="008130C9"/>
    <w:rsid w:val="009232FE"/>
    <w:rsid w:val="00CF02AB"/>
    <w:rsid w:val="00D75519"/>
    <w:rsid w:val="00DB464A"/>
    <w:rsid w:val="00DD38B2"/>
    <w:rsid w:val="00E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81FD7"/>
  <w14:defaultImageDpi w14:val="0"/>
  <w15:docId w15:val="{3CA97B69-BD37-4418-AB09-5F72AB2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6107</Characters>
  <Application>Microsoft Office Word</Application>
  <DocSecurity>0</DocSecurity>
  <Lines>50</Lines>
  <Paragraphs>14</Paragraphs>
  <ScaleCrop>false</ScaleCrop>
  <Company>Ministerstwo Sprawiedliwości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Oklej</dc:creator>
  <cp:keywords/>
  <dc:description/>
  <cp:lastModifiedBy>Agnieszka Augustyn</cp:lastModifiedBy>
  <cp:revision>2</cp:revision>
  <dcterms:created xsi:type="dcterms:W3CDTF">2021-09-11T21:27:00Z</dcterms:created>
  <dcterms:modified xsi:type="dcterms:W3CDTF">2021-09-11T21:27:00Z</dcterms:modified>
</cp:coreProperties>
</file>